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2021-2022学年数学六年级上册第七单元（试题）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百分数的认识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1．</w:t>
      </w:r>
      <w:r>
        <w:rPr>
          <w:sz w:val="21"/>
        </w:rPr>
        <w:t>欢乐购限时5天，冬靴全场5折，5折表示（   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按照原价的5%出售</w:t>
      </w:r>
      <w:r>
        <w:tab/>
      </w:r>
      <w:r>
        <w:t>B．</w:t>
      </w:r>
      <w:r>
        <w:rPr>
          <w:sz w:val="21"/>
        </w:rPr>
        <w:t>按照原价的0.5%出售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sz w:val="21"/>
        </w:rPr>
      </w:pPr>
      <w:r>
        <w:t>C．</w:t>
      </w:r>
      <w:r>
        <w:rPr>
          <w:sz w:val="21"/>
        </w:rPr>
        <w:t>按照原价的50%出售</w:t>
      </w:r>
      <w:r>
        <w:tab/>
      </w:r>
      <w:r>
        <w:t>D．</w:t>
      </w:r>
      <w:r>
        <w:rPr>
          <w:sz w:val="21"/>
        </w:rPr>
        <w:t>按原价出售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2．</w:t>
      </w:r>
      <w:r>
        <w:rPr>
          <w:sz w:val="21"/>
        </w:rPr>
        <w:t>一根铁丝长100米，用去40米，用去这根铁丝的（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40%</w:t>
      </w:r>
      <w:r>
        <w:tab/>
      </w:r>
      <w:r>
        <w:t>B．</w:t>
      </w:r>
      <w:r>
        <w:rPr>
          <w:sz w:val="21"/>
        </w:rPr>
        <w:t>60%</w:t>
      </w:r>
      <w:r>
        <w:tab/>
      </w:r>
      <w:r>
        <w:t>C．</w:t>
      </w:r>
      <w:r>
        <w:rPr>
          <w:sz w:val="21"/>
        </w:rPr>
        <w:t>5%</w:t>
      </w:r>
    </w:p>
    <w:p>
      <w:pPr>
        <w:spacing w:line="360" w:lineRule="auto"/>
        <w:jc w:val="left"/>
        <w:textAlignment w:val="center"/>
      </w:pPr>
      <w:r>
        <w:t>3．乙数是甲数的80%，下列说法中错误的是（　  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A．甲数和乙数的比是5∶4</w:t>
      </w:r>
      <w:r>
        <w:tab/>
      </w:r>
      <w:r>
        <w:t>B．甲数与甲乙两数和的比是5∶9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C．甲数比乙数多25%</w:t>
      </w:r>
      <w:r>
        <w:tab/>
      </w:r>
      <w:r>
        <w:t>D．乙数比甲数少</w:t>
      </w:r>
      <w:r>
        <w:object>
          <v:shape id="_x0000_i1025" o:spt="75" alt="eqId4a6d9e827a244409a8376651b7e648c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12" o:title="eqId4a6d9e827a244409a8376651b7e648c4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4．《哈利·波特》每套售价60元，连续两次降价10%，现在的售价是(    )。</w: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A．54元     B．50元</w: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C．48.6元   D．48元</w:t>
      </w:r>
    </w:p>
    <w:p>
      <w:pPr>
        <w:spacing w:line="360" w:lineRule="auto"/>
        <w:jc w:val="left"/>
        <w:textAlignment w:val="center"/>
      </w:pPr>
      <w:r>
        <w:t>5．某工程队修路，第一星期修完了全长的32%，第二星期修完了全长的43%，已知前两个星期共修路1800米，这条路全长多少米？设这条路全长x米，列式正确的是(　)．</w:t>
      </w:r>
    </w:p>
    <w:p>
      <w:pPr>
        <w:spacing w:line="360" w:lineRule="auto"/>
        <w:jc w:val="left"/>
        <w:textAlignment w:val="center"/>
      </w:pPr>
      <w:r>
        <w:t>A．32%x＋43%x＝1800</w:t>
      </w:r>
    </w:p>
    <w:p>
      <w:pPr>
        <w:spacing w:line="360" w:lineRule="auto"/>
        <w:jc w:val="left"/>
        <w:textAlignment w:val="center"/>
      </w:pPr>
      <w:r>
        <w:t>B．43%x－32%x＝1800</w:t>
      </w:r>
    </w:p>
    <w:p>
      <w:pPr>
        <w:spacing w:line="360" w:lineRule="auto"/>
        <w:jc w:val="left"/>
        <w:textAlignment w:val="center"/>
      </w:pPr>
      <w:r>
        <w:t>C．x-32%x－43%x＝1800</w:t>
      </w:r>
    </w:p>
    <w:p>
      <w:pPr>
        <w:spacing w:line="360" w:lineRule="auto"/>
        <w:jc w:val="left"/>
        <w:textAlignment w:val="center"/>
      </w:pPr>
      <w:r>
        <w:t>D．32%x＝1800＋43%x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6．</w:t>
      </w:r>
      <w:r>
        <w:rPr>
          <w:sz w:val="21"/>
        </w:rPr>
        <w:t>一种商品先涨价10%，后又降价10%，现在的商品价格与原来相比（  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升高了    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rPr>
          <w:sz w:val="21"/>
        </w:rPr>
        <w:t>降低了 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rPr>
          <w:sz w:val="21"/>
        </w:rPr>
        <w:t>没有变化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7．</w:t>
      </w:r>
      <w:r>
        <w:rPr>
          <w:sz w:val="21"/>
        </w:rPr>
        <w:t>一个数增加它的100%后,再减少(　　),所得的结果不变．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rPr>
          <w:sz w:val="21"/>
        </w:rPr>
        <w:t>100%</w:t>
      </w:r>
      <w:r>
        <w:tab/>
      </w:r>
      <w:r>
        <w:t>B．</w:t>
      </w:r>
      <w:r>
        <w:rPr>
          <w:sz w:val="21"/>
        </w:rPr>
        <w:t>50%</w:t>
      </w:r>
      <w:r>
        <w:tab/>
      </w:r>
      <w:r>
        <w:t>C．</w:t>
      </w:r>
      <w:r>
        <w:rPr>
          <w:sz w:val="21"/>
        </w:rPr>
        <w:t>30%</w:t>
      </w:r>
      <w:r>
        <w:tab/>
      </w:r>
      <w:r>
        <w:t>D．</w:t>
      </w:r>
      <w:r>
        <w:rPr>
          <w:sz w:val="21"/>
        </w:rPr>
        <w:t>40%</w:t>
      </w:r>
    </w:p>
    <w:p>
      <w:pPr>
        <w:spacing w:line="360" w:lineRule="auto"/>
        <w:jc w:val="left"/>
      </w:pPr>
      <w:r>
        <w:t>8．已知a、b、c是三个不为0的数，且a÷</w:t>
      </w:r>
      <w:r>
        <w:rPr>
          <w:position w:val="-24"/>
        </w:rPr>
        <w:object>
          <v:shape id="_x0000_i1026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4">
            <o:LockedField>false</o:LockedField>
          </o:OLEObject>
        </w:object>
      </w:r>
      <w:r>
        <w:t>=b÷25%=c×</w:t>
      </w:r>
      <w:r>
        <w:rPr>
          <w:position w:val="-24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6">
            <o:LockedField>false</o:LockedField>
          </o:OLEObject>
        </w:object>
      </w:r>
      <w:r>
        <w:t>，三个数中最小数是（  ），最大数是（  ）</w:t>
      </w:r>
    </w:p>
    <w:p>
      <w:pPr>
        <w:spacing w:line="360" w:lineRule="auto"/>
        <w:jc w:val="left"/>
      </w:pPr>
      <w:r>
        <w:t>A．a    B．b    C．c    D．不确定</w:t>
      </w:r>
    </w:p>
    <w:p>
      <w:pPr>
        <w:spacing w:line="360" w:lineRule="auto"/>
      </w:pPr>
      <w:r>
        <w:t>9．一件衬衫的售价是100元，先降价10%后，又提价10%，现在的价格是（  ）</w:t>
      </w:r>
    </w:p>
    <w:p>
      <w:pPr>
        <w:spacing w:line="360" w:lineRule="auto"/>
      </w:pPr>
      <w:r>
        <w:t>A．100元 B．99元 C．80元</w:t>
      </w:r>
    </w:p>
    <w:p>
      <w:pPr>
        <w:spacing w:line="360" w:lineRule="auto"/>
        <w:rPr>
          <w:szCs w:val="24"/>
        </w:rPr>
      </w:pPr>
      <w:r>
        <w:rPr>
          <w:szCs w:val="24"/>
        </w:rPr>
        <w:t>10．全班45人，男生人数比女生人数少20%，女生有多少人？把(  )看作单位“1”来求解。</w:t>
      </w:r>
    </w:p>
    <w:p>
      <w:pPr>
        <w:spacing w:line="360" w:lineRule="auto"/>
        <w:rPr>
          <w:szCs w:val="24"/>
        </w:rPr>
      </w:pPr>
      <w:r>
        <w:rPr>
          <w:szCs w:val="24"/>
        </w:rPr>
        <w:t>A．全班人数   B．男生人数   C．女生人数</w:t>
      </w:r>
    </w:p>
    <w:p>
      <w:pPr>
        <w:rPr>
          <w:rFonts w:hint="eastAsia"/>
        </w:rPr>
      </w:pPr>
    </w:p>
    <w:p>
      <w:pPr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二、</w:t>
      </w:r>
      <w:r>
        <w:rPr>
          <w:rFonts w:hint="eastAsia"/>
          <w:b/>
          <w:lang w:eastAsia="zh-CN"/>
        </w:rPr>
        <w:t>解方程</w:t>
      </w:r>
    </w:p>
    <w:p>
      <w:pPr>
        <w:spacing w:line="360" w:lineRule="auto"/>
        <w:jc w:val="left"/>
        <w:textAlignment w:val="center"/>
      </w:pPr>
      <w:r>
        <w:t>11．解方程</w:t>
      </w:r>
    </w:p>
    <w:p>
      <w:pPr>
        <w:spacing w:line="360" w:lineRule="auto"/>
        <w:jc w:val="left"/>
        <w:textAlignment w:val="center"/>
      </w:pPr>
      <w:r>
        <w:t>x+25%x=25</w:t>
      </w:r>
    </w:p>
    <w:p>
      <w:pPr>
        <w:spacing w:line="360" w:lineRule="auto"/>
        <w:jc w:val="left"/>
        <w:textAlignment w:val="center"/>
      </w:pPr>
      <w: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8">
            <o:LockedField>false</o:LockedField>
          </o:OLEObject>
        </w:object>
      </w:r>
      <w:r>
        <w:t>x﹣25%x=10</w:t>
      </w:r>
    </w:p>
    <w:p>
      <w:pPr>
        <w:spacing w:line="360" w:lineRule="auto"/>
        <w:jc w:val="left"/>
        <w:textAlignment w:val="center"/>
      </w:pPr>
      <w:r>
        <w:t>x+</w:t>
      </w:r>
      <w:r>
        <w:object>
          <v:shape id="_x0000_i1029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0">
            <o:LockedField>false</o:LockedField>
          </o:OLEObject>
        </w:object>
      </w:r>
      <w:r>
        <w:t>x=20．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12．一个圆的半径增加25%，它的面积增加（____）%．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13．</w:t>
      </w:r>
      <w:r>
        <w:rPr>
          <w:rStyle w:val="6"/>
          <w:sz w:val="21"/>
        </w:rPr>
        <w:t>比</w:t>
      </w:r>
      <w:r>
        <w:rPr>
          <w:rStyle w:val="6"/>
        </w:rPr>
        <w:t>（____）</w:t>
      </w:r>
      <w:r>
        <w:rPr>
          <w:rStyle w:val="6"/>
          <w:sz w:val="21"/>
        </w:rPr>
        <w:t>多20%的数是48,比</w:t>
      </w:r>
      <w:r>
        <w:rPr>
          <w:rStyle w:val="6"/>
        </w:rPr>
        <w:t>（____）</w:t>
      </w:r>
      <w:r>
        <w:rPr>
          <w:rStyle w:val="6"/>
          <w:sz w:val="21"/>
        </w:rPr>
        <w:t>少20%的数是48。</w:t>
      </w:r>
    </w:p>
    <w:p>
      <w:pPr>
        <w:spacing w:line="360" w:lineRule="auto"/>
        <w:jc w:val="left"/>
        <w:textAlignment w:val="center"/>
      </w:pPr>
      <w:r>
        <w:t>14．一个数先减少</w:t>
      </w:r>
      <w:r>
        <w:object>
          <v:shape id="_x0000_i1030" o:spt="75" alt="eqId5c3dd2396b8e4a9387e0e95e9e9407b3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23" o:title="eqId5c3dd2396b8e4a9387e0e95e9e9407b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t>，再增加（______）后与原数大小相同。</w:t>
      </w:r>
    </w:p>
    <w:p>
      <w:pPr>
        <w:spacing w:line="360" w:lineRule="auto"/>
        <w:jc w:val="left"/>
        <w:textAlignment w:val="center"/>
      </w:pPr>
      <w:r>
        <w:t xml:space="preserve">15．先找出单位“1”，再解答．  </w:t>
      </w:r>
    </w:p>
    <w:p>
      <w:pPr>
        <w:spacing w:line="360" w:lineRule="auto"/>
        <w:jc w:val="left"/>
        <w:textAlignment w:val="center"/>
      </w:pPr>
      <w:r>
        <w:t>某校今年有学生3250人，比去年增加30％，去年有学生________人？________是单位“1”．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16．</w:t>
      </w:r>
      <w:r>
        <w:rPr>
          <w:sz w:val="21"/>
        </w:rPr>
        <w:t>六年级学生200人，最喜欢的球类项目统计图如下面左图：喜欢其它的人数占全年级人数的</w:t>
      </w:r>
      <w:r>
        <w:t>________</w:t>
      </w:r>
      <w:r>
        <w:rPr>
          <w:sz w:val="21"/>
        </w:rPr>
        <w:t>，最喜欢足球的人数有</w:t>
      </w:r>
      <w:r>
        <w:t>________</w:t>
      </w:r>
      <w:r>
        <w:rPr>
          <w:sz w:val="21"/>
        </w:rPr>
        <w:t xml:space="preserve">人．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266825" cy="1304925"/>
            <wp:effectExtent l="0" t="0" r="9525" b="952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17．一部手机打七五折后比原价便宜了400元，这部手机原价（_____）元．</w:t>
      </w:r>
    </w:p>
    <w:p>
      <w:pPr>
        <w:spacing w:line="360" w:lineRule="auto"/>
        <w:jc w:val="left"/>
        <w:textAlignment w:val="center"/>
      </w:pPr>
      <w:r>
        <w:t>18．将一根木料平均锯成6段，每锯断一次的时间都相等，那么锯一段所用的时间占总时间的________％（保留一位小数）。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19．</w:t>
      </w:r>
      <w:r>
        <w:rPr>
          <w:rStyle w:val="6"/>
          <w:sz w:val="21"/>
        </w:rPr>
        <w:t>小亮家今年苹果大丰收，产量达到了4.8吨，比去年增产了二成，小亮家去年的苹果产量是</w:t>
      </w:r>
      <w:r>
        <w:rPr>
          <w:rStyle w:val="6"/>
        </w:rPr>
        <w:t>（______）</w:t>
      </w:r>
      <w:r>
        <w:rPr>
          <w:rStyle w:val="6"/>
          <w:sz w:val="21"/>
        </w:rPr>
        <w:t>吨。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20．一件上衣原价500元，现按七五折出售，应卖（_____）元。</w:t>
      </w:r>
    </w:p>
    <w:p>
      <w:pPr>
        <w:spacing w:line="360" w:lineRule="auto"/>
        <w:jc w:val="left"/>
        <w:textAlignment w:val="center"/>
      </w:pPr>
      <w:r>
        <w:t>21．今年产量是去年产量的120%，今年比去年多生产（________）%。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22．</w:t>
      </w:r>
      <w:r>
        <w:rPr>
          <w:rStyle w:val="6"/>
          <w:sz w:val="21"/>
        </w:rPr>
        <w:t xml:space="preserve">六年级一班有男生25人，女生20人，男生比女生多25%． </w:t>
      </w:r>
      <w:r>
        <w:rPr>
          <w:rStyle w:val="6"/>
        </w:rPr>
        <w:t>（___）</w:t>
      </w:r>
    </w:p>
    <w:p>
      <w:pPr>
        <w:spacing w:line="360" w:lineRule="auto"/>
        <w:jc w:val="left"/>
        <w:textAlignment w:val="center"/>
      </w:pPr>
      <w:r>
        <w:t>23．李师傅加工了100个零件，合格率是96%，如果他再加工2个零件，而且经过检验都合格，那么合格率就达到了98%．（____）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24．一种商品先提价10%后出售，又降价10%，降价后的价格和提价前的价格相等。（____）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25．甲数是乙数的2倍，那么甲数比乙数多50%。（___）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26．</w:t>
      </w:r>
      <w:r>
        <w:rPr>
          <w:sz w:val="21"/>
        </w:rPr>
        <w:t>国债的利息和教育储蓄存款的利息，不需要缴纳利息税．</w:t>
      </w:r>
      <w:r>
        <w:t>（____）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27</w:t>
      </w:r>
      <w:r>
        <w:t>．一项工作，甲单独做要5小时，乙单独做要4小时。甲的工作效率比乙慢百分之几？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28</w:t>
      </w:r>
      <w:r>
        <w:t>．育红学校今年购买图书3600册，比去年多购买了20%。去年购买图书多少册？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29</w:t>
      </w:r>
      <w:r>
        <w:t>．某人看一本书,第一天看了全书的20%,第二天看了全书的42%,如果这本书有100页,他第三天应该从哪一页看起?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30</w:t>
      </w:r>
      <w:r>
        <w:t>．五（一）班有图书240本，比五（二）班多25%，五（二）班图书的本数比五（一）班少多少本？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31</w:t>
      </w:r>
      <w:r>
        <w:t>．李叔叔买了2500元的国家建设债券，期限三年，当时的年利率为4.92％，到期后他可以获得本息共多少元？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32</w:t>
      </w:r>
      <w:r>
        <w:t>．张、刘两位老师都获得一笔稿费，按规定张老师交税550元，刘老师交税392元。</w:t>
      </w:r>
    </w:p>
    <w:p>
      <w:pPr>
        <w:spacing w:line="360" w:lineRule="auto"/>
        <w:jc w:val="left"/>
        <w:textAlignment w:val="center"/>
      </w:pPr>
      <w:r>
        <w:t>问：张、刘两位老师获得的稿费各是多少元？</w:t>
      </w:r>
    </w:p>
    <w:p>
      <w:pPr>
        <w:spacing w:line="360" w:lineRule="auto"/>
        <w:jc w:val="left"/>
        <w:textAlignment w:val="center"/>
      </w:pPr>
      <w:r>
        <w:t>国家规定个人发表文章，出版图书获得的稿费要交纳个人所得税。其交纳个人所得税的计算方法是：</w:t>
      </w:r>
    </w:p>
    <w:p>
      <w:pPr>
        <w:spacing w:line="360" w:lineRule="auto"/>
        <w:jc w:val="left"/>
        <w:textAlignment w:val="center"/>
      </w:pPr>
      <w:r>
        <w:t>（1）稿费不高于800元的不交税；</w:t>
      </w:r>
    </w:p>
    <w:p>
      <w:pPr>
        <w:spacing w:line="360" w:lineRule="auto"/>
        <w:jc w:val="left"/>
        <w:textAlignment w:val="center"/>
      </w:pPr>
      <w:r>
        <w:t>（2）稿费高于800元但不高于4000元的应交纳超过800元的那一部分稿费的14%；</w:t>
      </w:r>
    </w:p>
    <w:p>
      <w:pPr>
        <w:spacing w:line="360" w:lineRule="auto"/>
        <w:jc w:val="left"/>
        <w:textAlignment w:val="center"/>
      </w:pPr>
      <w:r>
        <w:t>（3）稿费高于4000元的应交纳全部稿费的11%。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33</w:t>
      </w:r>
      <w:r>
        <w:rPr>
          <w:rStyle w:val="6"/>
        </w:rPr>
        <w:t>．</w:t>
      </w:r>
      <w:r>
        <w:rPr>
          <w:rStyle w:val="6"/>
          <w:sz w:val="21"/>
        </w:rPr>
        <w:t>电器商场元旦期间商品一律八八折出售，爸爸看中了一台单价为960元的微波炉和一台单价为440元的电饭煲，他带了1200元，够吗？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3．D</w:t>
      </w:r>
    </w:p>
    <w:p>
      <w:pPr>
        <w:spacing w:line="360" w:lineRule="auto"/>
        <w:jc w:val="left"/>
        <w:rPr>
          <w:szCs w:val="24"/>
        </w:rPr>
      </w:pPr>
      <w:r>
        <w:rPr>
          <w:szCs w:val="24"/>
        </w:rPr>
        <w:t>4．C</w:t>
      </w:r>
    </w:p>
    <w:p>
      <w:pPr>
        <w:spacing w:line="360" w:lineRule="auto"/>
        <w:jc w:val="left"/>
        <w:textAlignment w:val="center"/>
      </w:pPr>
      <w:r>
        <w:t>5．A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</w:pPr>
      <w:r>
        <w:t>8．B、C</w:t>
      </w:r>
    </w:p>
    <w:p>
      <w:pPr>
        <w:spacing w:line="360" w:lineRule="auto"/>
      </w:pPr>
      <w:r>
        <w:t>9．B</w:t>
      </w:r>
    </w:p>
    <w:p>
      <w:pPr>
        <w:spacing w:line="360" w:lineRule="auto"/>
        <w:rPr>
          <w:szCs w:val="24"/>
        </w:rPr>
      </w:pPr>
      <w:r>
        <w:rPr>
          <w:szCs w:val="24"/>
        </w:rPr>
        <w:t>10．C</w:t>
      </w:r>
    </w:p>
    <w:p>
      <w:pPr>
        <w:spacing w:line="360" w:lineRule="auto"/>
        <w:jc w:val="left"/>
        <w:textAlignment w:val="center"/>
      </w:pPr>
      <w:r>
        <w:t>11．（1）x=20</w:t>
      </w:r>
    </w:p>
    <w:p>
      <w:pPr>
        <w:spacing w:line="360" w:lineRule="auto"/>
        <w:jc w:val="left"/>
        <w:textAlignment w:val="center"/>
      </w:pPr>
      <w:r>
        <w:t>（2）x=40</w:t>
      </w:r>
    </w:p>
    <w:p>
      <w:pPr>
        <w:spacing w:line="360" w:lineRule="auto"/>
        <w:jc w:val="left"/>
        <w:textAlignment w:val="center"/>
      </w:pPr>
      <w:r>
        <w:t>（3）x=16</w:t>
      </w:r>
    </w:p>
    <w:p>
      <w:pPr>
        <w:spacing w:line="360" w:lineRule="auto"/>
        <w:jc w:val="left"/>
        <w:textAlignment w:val="center"/>
      </w:pPr>
      <w:r>
        <w:t>12．56.25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13．</w:t>
      </w:r>
      <w:r>
        <w:rPr>
          <w:rStyle w:val="6"/>
          <w:sz w:val="21"/>
        </w:rPr>
        <w:t>40</w:t>
      </w:r>
      <w:r>
        <w:rPr>
          <w:rStyle w:val="6"/>
        </w:rPr>
        <w:t xml:space="preserve">    </w:t>
      </w:r>
      <w:r>
        <w:rPr>
          <w:rStyle w:val="6"/>
          <w:sz w:val="21"/>
        </w:rPr>
        <w:t>60</w:t>
      </w:r>
      <w:r>
        <w:rPr>
          <w:rStyle w:val="6"/>
        </w:rPr>
        <w:t xml:space="preserve">    </w:t>
      </w:r>
    </w:p>
    <w:p>
      <w:pPr>
        <w:spacing w:line="360" w:lineRule="auto"/>
        <w:jc w:val="left"/>
        <w:textAlignment w:val="center"/>
      </w:pPr>
      <w:r>
        <w:t>14．25%</w:t>
      </w:r>
    </w:p>
    <w:p>
      <w:pPr>
        <w:spacing w:line="360" w:lineRule="auto"/>
        <w:jc w:val="left"/>
        <w:textAlignment w:val="center"/>
      </w:pPr>
      <w:r>
        <w:t xml:space="preserve">15．2500    去年人数    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16．</w:t>
      </w:r>
      <w:r>
        <w:rPr>
          <w:sz w:val="21"/>
        </w:rPr>
        <w:t>13%</w:t>
      </w:r>
      <w:r>
        <w:t xml:space="preserve">    </w:t>
      </w:r>
      <w:r>
        <w:rPr>
          <w:sz w:val="21"/>
        </w:rPr>
        <w:t>62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17．1600</w:t>
      </w:r>
    </w:p>
    <w:p>
      <w:pPr>
        <w:spacing w:line="360" w:lineRule="auto"/>
        <w:jc w:val="left"/>
        <w:textAlignment w:val="center"/>
      </w:pPr>
      <w:r>
        <w:t>18．20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19．</w:t>
      </w:r>
      <w:r>
        <w:rPr>
          <w:rStyle w:val="6"/>
          <w:sz w:val="21"/>
        </w:rPr>
        <w:t>4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20．375</w:t>
      </w:r>
    </w:p>
    <w:p>
      <w:pPr>
        <w:spacing w:line="360" w:lineRule="auto"/>
        <w:jc w:val="left"/>
        <w:textAlignment w:val="center"/>
      </w:pPr>
      <w:r>
        <w:t>21．20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</w:rPr>
        <w:t>22．</w:t>
      </w:r>
      <w:r>
        <w:rPr>
          <w:rStyle w:val="6"/>
          <w:sz w:val="21"/>
        </w:rPr>
        <w:t>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24．×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</w:rPr>
        <w:t>25．×</w:t>
      </w:r>
    </w:p>
    <w:p>
      <w:pPr>
        <w:spacing w:line="360" w:lineRule="auto"/>
        <w:jc w:val="left"/>
        <w:textAlignment w:val="center"/>
        <w:rPr>
          <w:sz w:val="21"/>
        </w:rPr>
      </w:pPr>
      <w:r>
        <w:t>26．</w:t>
      </w:r>
      <w:r>
        <w:rPr>
          <w:rStyle w:val="6"/>
          <w:sz w:val="21"/>
        </w:rPr>
        <w:t>√</w:t>
      </w:r>
      <w:r>
        <w:rPr>
          <w:sz w:val="21"/>
        </w:rPr>
        <w:t xml:space="preserve">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27</w:t>
      </w:r>
      <w:r>
        <w:t>．20%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28</w:t>
      </w:r>
      <w:r>
        <w:t>．3000册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29</w:t>
      </w:r>
      <w:r>
        <w:t>．63页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30</w:t>
      </w:r>
      <w:r>
        <w:t>．48本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31</w:t>
      </w:r>
      <w:r>
        <w:t>．2869元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32</w:t>
      </w:r>
      <w:r>
        <w:t>．5000元；3600元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33</w:t>
      </w:r>
      <w:r>
        <w:rPr>
          <w:rStyle w:val="6"/>
        </w:rPr>
        <w:t>．</w:t>
      </w:r>
      <w:r>
        <w:rPr>
          <w:rStyle w:val="6"/>
          <w:sz w:val="21"/>
        </w:rPr>
        <w:t>不够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55600" cy="254000"/>
          <wp:effectExtent l="0" t="0" r="635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56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67839"/>
    <w:rsid w:val="002A2386"/>
    <w:rsid w:val="002B522C"/>
    <w:rsid w:val="003A341C"/>
    <w:rsid w:val="003F38F2"/>
    <w:rsid w:val="004D42A0"/>
    <w:rsid w:val="004E63D0"/>
    <w:rsid w:val="005B3F24"/>
    <w:rsid w:val="005B583E"/>
    <w:rsid w:val="005D2C84"/>
    <w:rsid w:val="0064153B"/>
    <w:rsid w:val="006725CC"/>
    <w:rsid w:val="006A381C"/>
    <w:rsid w:val="007543DC"/>
    <w:rsid w:val="00771D19"/>
    <w:rsid w:val="007A55E5"/>
    <w:rsid w:val="007A64BA"/>
    <w:rsid w:val="00811BB3"/>
    <w:rsid w:val="00855687"/>
    <w:rsid w:val="0093739F"/>
    <w:rsid w:val="009523F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2173F"/>
    <w:rsid w:val="00C93DDE"/>
    <w:rsid w:val="00DD4B4F"/>
    <w:rsid w:val="00E17E42"/>
    <w:rsid w:val="00E53E16"/>
    <w:rsid w:val="00E55184"/>
    <w:rsid w:val="00E61513"/>
    <w:rsid w:val="00EA770D"/>
    <w:rsid w:val="00EF035E"/>
    <w:rsid w:val="00F56D61"/>
    <w:rsid w:val="00FA429B"/>
    <w:rsid w:val="00FA5C16"/>
    <w:rsid w:val="00FB059C"/>
    <w:rsid w:val="00FF71A6"/>
    <w:rsid w:val="233F3E54"/>
    <w:rsid w:val="5B9349FF"/>
    <w:rsid w:val="6A07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9.png"/><Relationship Id="rId23" Type="http://schemas.openxmlformats.org/officeDocument/2006/relationships/image" Target="media/image8.wmf"/><Relationship Id="rId22" Type="http://schemas.openxmlformats.org/officeDocument/2006/relationships/oleObject" Target="embeddings/oleObject6.bin"/><Relationship Id="rId21" Type="http://schemas.openxmlformats.org/officeDocument/2006/relationships/image" Target="media/image7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wmf"/><Relationship Id="rId16" Type="http://schemas.openxmlformats.org/officeDocument/2006/relationships/oleObject" Target="embeddings/oleObject3.bin"/><Relationship Id="rId15" Type="http://schemas.openxmlformats.org/officeDocument/2006/relationships/image" Target="media/image4.wmf"/><Relationship Id="rId14" Type="http://schemas.openxmlformats.org/officeDocument/2006/relationships/oleObject" Target="embeddings/oleObject2.bin"/><Relationship Id="rId13" Type="http://schemas.openxmlformats.org/officeDocument/2006/relationships/image" Target="media/image3.png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6</Pages>
  <Words>1706</Words>
  <Characters>2115</Characters>
  <Lines>1</Lines>
  <Paragraphs>1</Paragraphs>
  <TotalTime>2</TotalTime>
  <ScaleCrop>false</ScaleCrop>
  <LinksUpToDate>false</LinksUpToDate>
  <CharactersWithSpaces>2222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2022-09-06T11:19:13Z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A2FE45B132364BD89F36BE6FE73551DF</vt:lpwstr>
  </property>
</Properties>
</file>